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8"/>
        <w:gridCol w:w="1678"/>
        <w:gridCol w:w="1394"/>
        <w:gridCol w:w="1693"/>
        <w:gridCol w:w="1394"/>
        <w:gridCol w:w="3666"/>
      </w:tblGrid>
      <w:tr w:rsidR="00CB2EF5">
        <w:trPr>
          <w:trHeight w:val="1380"/>
        </w:trPr>
        <w:tc>
          <w:tcPr>
            <w:tcW w:w="104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中国·中东欧绿色经济合作交流商务对接会报名表</w:t>
            </w:r>
          </w:p>
        </w:tc>
      </w:tr>
      <w:tr w:rsidR="00CB2EF5">
        <w:trPr>
          <w:trHeight w:val="390"/>
        </w:trPr>
        <w:tc>
          <w:tcPr>
            <w:tcW w:w="2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单位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81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B2EF5">
        <w:trPr>
          <w:trHeight w:val="390"/>
        </w:trPr>
        <w:tc>
          <w:tcPr>
            <w:tcW w:w="2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单位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企业地址</w:t>
            </w:r>
          </w:p>
        </w:tc>
        <w:tc>
          <w:tcPr>
            <w:tcW w:w="81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B2EF5">
        <w:trPr>
          <w:trHeight w:val="390"/>
        </w:trPr>
        <w:tc>
          <w:tcPr>
            <w:tcW w:w="2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负责人</w:t>
            </w:r>
          </w:p>
        </w:tc>
        <w:tc>
          <w:tcPr>
            <w:tcW w:w="3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部门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B2EF5">
        <w:trPr>
          <w:trHeight w:val="390"/>
        </w:trPr>
        <w:tc>
          <w:tcPr>
            <w:tcW w:w="2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联系电话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手机</w:t>
            </w:r>
          </w:p>
        </w:tc>
        <w:tc>
          <w:tcPr>
            <w:tcW w:w="3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B2EF5">
        <w:trPr>
          <w:trHeight w:val="390"/>
        </w:trPr>
        <w:tc>
          <w:tcPr>
            <w:tcW w:w="6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参会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人员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信息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登记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5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手机</w:t>
            </w:r>
          </w:p>
        </w:tc>
      </w:tr>
      <w:tr w:rsidR="00CB2EF5">
        <w:trPr>
          <w:trHeight w:val="390"/>
        </w:trPr>
        <w:tc>
          <w:tcPr>
            <w:tcW w:w="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B2EF5">
        <w:trPr>
          <w:trHeight w:val="390"/>
        </w:trPr>
        <w:tc>
          <w:tcPr>
            <w:tcW w:w="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B2EF5">
        <w:trPr>
          <w:trHeight w:val="390"/>
        </w:trPr>
        <w:tc>
          <w:tcPr>
            <w:tcW w:w="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B2EF5">
        <w:trPr>
          <w:trHeight w:val="390"/>
        </w:trPr>
        <w:tc>
          <w:tcPr>
            <w:tcW w:w="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B2EF5">
        <w:trPr>
          <w:trHeight w:val="390"/>
        </w:trPr>
        <w:tc>
          <w:tcPr>
            <w:tcW w:w="6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</w:p>
        </w:tc>
      </w:tr>
      <w:tr w:rsidR="00CB2EF5">
        <w:trPr>
          <w:trHeight w:val="660"/>
        </w:trPr>
        <w:tc>
          <w:tcPr>
            <w:tcW w:w="104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技术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产品对接意向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 xml:space="preserve">                                                                                                           </w:t>
            </w:r>
          </w:p>
        </w:tc>
      </w:tr>
      <w:tr w:rsidR="00CB2EF5">
        <w:trPr>
          <w:trHeight w:val="3280"/>
        </w:trPr>
        <w:tc>
          <w:tcPr>
            <w:tcW w:w="104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B2EF5">
        <w:trPr>
          <w:trHeight w:val="2790"/>
        </w:trPr>
        <w:tc>
          <w:tcPr>
            <w:tcW w:w="2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81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CB2EF5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B2EF5">
        <w:trPr>
          <w:trHeight w:val="855"/>
        </w:trPr>
        <w:tc>
          <w:tcPr>
            <w:tcW w:w="104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2EF5" w:rsidRDefault="00731E3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温馨提示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请报名参会的企业代表按要求填写上表，于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2018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31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日前回传交流会组委会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。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(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电子邮箱：</w:t>
            </w:r>
            <w:r w:rsidRPr="00731E3F"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920059468@qq.com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 xml:space="preserve"> ) </w:t>
            </w:r>
          </w:p>
        </w:tc>
      </w:tr>
    </w:tbl>
    <w:p w:rsidR="00CB2EF5" w:rsidRDefault="00CB2EF5"/>
    <w:sectPr w:rsidR="00CB2EF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B79AF"/>
    <w:rsid w:val="00731E3F"/>
    <w:rsid w:val="00CB2EF5"/>
    <w:rsid w:val="216B79AF"/>
    <w:rsid w:val="777F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365F61C-DADB-4CB3-9F90-2AF3D2A9F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萧小骞</dc:creator>
  <cp:lastModifiedBy>lijie</cp:lastModifiedBy>
  <cp:revision>2</cp:revision>
  <dcterms:created xsi:type="dcterms:W3CDTF">2018-05-03T02:47:00Z</dcterms:created>
  <dcterms:modified xsi:type="dcterms:W3CDTF">2018-05-11T03:49:00Z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